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88D3F" w14:textId="77777777" w:rsidR="00CA37D9" w:rsidRPr="005C43A5" w:rsidRDefault="00CA37D9" w:rsidP="007852C1">
      <w:pPr>
        <w:rPr>
          <w:rFonts w:ascii="Tahoma" w:hAnsi="Tahoma" w:cs="Tahoma"/>
          <w:color w:val="404040"/>
          <w:rtl/>
          <w:lang w:bidi="he-IL"/>
        </w:rPr>
      </w:pPr>
    </w:p>
    <w:p w14:paraId="67FF67A0" w14:textId="1FD337B5" w:rsidR="00480867" w:rsidRPr="00480867" w:rsidRDefault="00D2686D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snapToGrid w:val="0"/>
          <w:color w:val="262626" w:themeColor="text1" w:themeTint="D9"/>
          <w:sz w:val="20"/>
          <w:szCs w:val="20"/>
        </w:rPr>
      </w:pPr>
      <w:r>
        <w:rPr>
          <w:rFonts w:ascii="Tahoma" w:hAnsi="Tahoma" w:cs="Tahoma"/>
          <w:noProof/>
          <w:color w:val="262626" w:themeColor="text1" w:themeTint="D9"/>
          <w:sz w:val="20"/>
          <w:szCs w:val="20"/>
          <w:lang w:val="en-US" w:bidi="he-IL"/>
        </w:rPr>
        <w:drawing>
          <wp:anchor distT="0" distB="0" distL="114300" distR="114300" simplePos="0" relativeHeight="251659776" behindDoc="0" locked="0" layoutInCell="1" allowOverlap="1" wp14:anchorId="0B55C77A" wp14:editId="40E9C690">
            <wp:simplePos x="0" y="0"/>
            <wp:positionH relativeFrom="column">
              <wp:posOffset>5284470</wp:posOffset>
            </wp:positionH>
            <wp:positionV relativeFrom="paragraph">
              <wp:posOffset>135255</wp:posOffset>
            </wp:positionV>
            <wp:extent cx="930693" cy="923925"/>
            <wp:effectExtent l="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693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3A88">
        <w:rPr>
          <w:rFonts w:ascii="Tahoma" w:hAnsi="Tahoma" w:cs="Tahoma"/>
          <w:noProof/>
          <w:color w:val="262626" w:themeColor="text1" w:themeTint="D9"/>
          <w:sz w:val="20"/>
          <w:szCs w:val="20"/>
          <w:lang w:val="en-US" w:bidi="he-IL"/>
        </w:rPr>
        <w:t>January</w:t>
      </w:r>
      <w:r w:rsidR="00480867" w:rsidRPr="00480867">
        <w:rPr>
          <w:rFonts w:ascii="Tahoma" w:hAnsi="Tahoma" w:cs="Tahoma"/>
          <w:noProof/>
          <w:color w:val="262626" w:themeColor="text1" w:themeTint="D9"/>
          <w:sz w:val="20"/>
          <w:szCs w:val="20"/>
        </w:rPr>
        <w:t xml:space="preserve"> 2</w:t>
      </w:r>
      <w:r w:rsidR="00523A88">
        <w:rPr>
          <w:rFonts w:ascii="Tahoma" w:hAnsi="Tahoma" w:cs="Tahoma"/>
          <w:noProof/>
          <w:color w:val="262626" w:themeColor="text1" w:themeTint="D9"/>
          <w:sz w:val="20"/>
          <w:szCs w:val="20"/>
        </w:rPr>
        <w:t>1</w:t>
      </w:r>
      <w:r w:rsidR="00523A88">
        <w:rPr>
          <w:rFonts w:ascii="Tahoma" w:hAnsi="Tahoma" w:cs="Tahoma"/>
          <w:noProof/>
          <w:color w:val="262626" w:themeColor="text1" w:themeTint="D9"/>
          <w:sz w:val="20"/>
          <w:szCs w:val="20"/>
          <w:vertAlign w:val="superscript"/>
        </w:rPr>
        <w:t>st</w:t>
      </w:r>
      <w:proofErr w:type="gramStart"/>
      <w:r w:rsidR="00523A88">
        <w:rPr>
          <w:rFonts w:ascii="Tahoma" w:hAnsi="Tahoma" w:cs="Tahoma"/>
          <w:noProof/>
          <w:color w:val="262626" w:themeColor="text1" w:themeTint="D9"/>
          <w:sz w:val="20"/>
          <w:szCs w:val="20"/>
          <w:vertAlign w:val="superscript"/>
        </w:rPr>
        <w:t xml:space="preserve"> </w:t>
      </w:r>
      <w:r w:rsidR="00480867" w:rsidRPr="00480867">
        <w:rPr>
          <w:rFonts w:ascii="Tahoma" w:hAnsi="Tahoma" w:cs="Tahoma"/>
          <w:color w:val="262626" w:themeColor="text1" w:themeTint="D9"/>
          <w:sz w:val="20"/>
          <w:szCs w:val="20"/>
        </w:rPr>
        <w:t>201</w:t>
      </w:r>
      <w:r w:rsidR="00523A88">
        <w:rPr>
          <w:rFonts w:ascii="Tahoma" w:hAnsi="Tahoma" w:cs="Tahoma"/>
          <w:color w:val="262626" w:themeColor="text1" w:themeTint="D9"/>
          <w:sz w:val="20"/>
          <w:szCs w:val="20"/>
        </w:rPr>
        <w:t>9</w:t>
      </w:r>
      <w:proofErr w:type="gramEnd"/>
    </w:p>
    <w:p w14:paraId="4C3758BD" w14:textId="77777777" w:rsidR="00480867" w:rsidRPr="00480867" w:rsidRDefault="00480867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snapToGrid w:val="0"/>
          <w:color w:val="262626" w:themeColor="text1" w:themeTint="D9"/>
          <w:sz w:val="20"/>
          <w:szCs w:val="20"/>
        </w:rPr>
      </w:pPr>
    </w:p>
    <w:p w14:paraId="02542EEB" w14:textId="652D627F" w:rsidR="00480867" w:rsidRPr="00B857B7" w:rsidRDefault="00480867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fr-FR"/>
        </w:rPr>
      </w:pPr>
      <w:r w:rsidRPr="00B857B7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fr-FR"/>
        </w:rPr>
        <w:t xml:space="preserve">FTA Communication Technologies </w:t>
      </w:r>
      <w:proofErr w:type="spellStart"/>
      <w:r w:rsidRPr="00B857B7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fr-FR"/>
        </w:rPr>
        <w:t>S.</w:t>
      </w:r>
      <w:r w:rsidR="00B857B7" w:rsidRPr="00B857B7">
        <w:rPr>
          <w:rFonts w:ascii="Tahoma" w:hAnsi="Tahoma" w:cs="Tahoma"/>
          <w:color w:val="404040"/>
          <w:spacing w:val="25"/>
          <w:sz w:val="18"/>
          <w:szCs w:val="18"/>
          <w:lang w:val="fr-FR"/>
        </w:rPr>
        <w:t>à</w:t>
      </w:r>
      <w:proofErr w:type="spellEnd"/>
      <w:r w:rsidRPr="00B857B7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fr-FR"/>
        </w:rPr>
        <w:t xml:space="preserve"> </w:t>
      </w:r>
      <w:proofErr w:type="spellStart"/>
      <w:r w:rsidRPr="00B857B7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fr-FR"/>
        </w:rPr>
        <w:t>r.l</w:t>
      </w:r>
      <w:proofErr w:type="spellEnd"/>
      <w:r w:rsidRPr="00B857B7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fr-FR"/>
        </w:rPr>
        <w:t>.</w:t>
      </w:r>
    </w:p>
    <w:p w14:paraId="7298A231" w14:textId="77777777" w:rsidR="00480867" w:rsidRPr="00B857B7" w:rsidRDefault="00480867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</w:pPr>
      <w:r w:rsidRPr="00B857B7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 xml:space="preserve">18 </w:t>
      </w:r>
      <w:proofErr w:type="spellStart"/>
      <w:r w:rsidRPr="00B857B7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>Duchscherstrooss</w:t>
      </w:r>
      <w:proofErr w:type="spellEnd"/>
      <w:r w:rsidRPr="00B857B7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>,</w:t>
      </w:r>
    </w:p>
    <w:p w14:paraId="6493342D" w14:textId="77777777" w:rsidR="00480867" w:rsidRPr="00B857B7" w:rsidRDefault="00480867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</w:pPr>
      <w:proofErr w:type="spellStart"/>
      <w:r w:rsidRPr="00B857B7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>Wecker</w:t>
      </w:r>
      <w:proofErr w:type="spellEnd"/>
      <w:r w:rsidRPr="00B857B7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 xml:space="preserve"> 6868</w:t>
      </w:r>
    </w:p>
    <w:p w14:paraId="7E45955C" w14:textId="77777777" w:rsidR="00480867" w:rsidRPr="00B857B7" w:rsidRDefault="00480867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</w:pPr>
      <w:r w:rsidRPr="00B857B7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>Luxembourg</w:t>
      </w:r>
    </w:p>
    <w:p w14:paraId="4E7FE3A8" w14:textId="77777777" w:rsidR="00480867" w:rsidRPr="00480867" w:rsidRDefault="00480867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jc w:val="center"/>
        <w:rPr>
          <w:rFonts w:ascii="Tahoma" w:hAnsi="Tahoma" w:cs="Tahoma"/>
          <w:b/>
          <w:bCs/>
          <w:snapToGrid w:val="0"/>
          <w:color w:val="262626" w:themeColor="text1" w:themeTint="D9"/>
          <w:sz w:val="20"/>
          <w:szCs w:val="20"/>
          <w:lang w:val="en-US"/>
        </w:rPr>
      </w:pPr>
    </w:p>
    <w:p w14:paraId="1B4D79FA" w14:textId="77777777" w:rsidR="00480867" w:rsidRPr="00480867" w:rsidRDefault="00480867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jc w:val="center"/>
        <w:rPr>
          <w:rFonts w:ascii="Tahoma" w:hAnsi="Tahoma" w:cs="Tahoma"/>
          <w:b/>
          <w:bCs/>
          <w:snapToGrid w:val="0"/>
          <w:color w:val="262626" w:themeColor="text1" w:themeTint="D9"/>
          <w:sz w:val="20"/>
          <w:szCs w:val="20"/>
          <w:lang w:val="en-US"/>
        </w:rPr>
      </w:pPr>
    </w:p>
    <w:p w14:paraId="59AD81A6" w14:textId="77777777" w:rsidR="00480867" w:rsidRDefault="00480867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jc w:val="center"/>
        <w:rPr>
          <w:rFonts w:ascii="Tahoma" w:hAnsi="Tahoma" w:cs="Tahoma"/>
          <w:b/>
          <w:bCs/>
          <w:snapToGrid w:val="0"/>
          <w:color w:val="262626" w:themeColor="text1" w:themeTint="D9"/>
          <w:sz w:val="28"/>
          <w:szCs w:val="28"/>
          <w:lang w:val="en-US"/>
        </w:rPr>
      </w:pPr>
      <w:r w:rsidRPr="00480867">
        <w:rPr>
          <w:rFonts w:ascii="Tahoma" w:hAnsi="Tahoma" w:cs="Tahoma"/>
          <w:b/>
          <w:bCs/>
          <w:snapToGrid w:val="0"/>
          <w:color w:val="262626" w:themeColor="text1" w:themeTint="D9"/>
          <w:sz w:val="28"/>
          <w:szCs w:val="28"/>
          <w:lang w:val="en-US"/>
        </w:rPr>
        <w:t>Declaration of Conformity</w:t>
      </w:r>
    </w:p>
    <w:p w14:paraId="70539E69" w14:textId="77777777" w:rsidR="00480867" w:rsidRPr="00480867" w:rsidRDefault="00480867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jc w:val="center"/>
        <w:rPr>
          <w:rFonts w:ascii="Tahoma" w:hAnsi="Tahoma" w:cs="Tahoma"/>
          <w:b/>
          <w:bCs/>
          <w:snapToGrid w:val="0"/>
          <w:color w:val="262626" w:themeColor="text1" w:themeTint="D9"/>
          <w:sz w:val="28"/>
          <w:szCs w:val="28"/>
          <w:lang w:val="en-US"/>
        </w:rPr>
      </w:pPr>
    </w:p>
    <w:p w14:paraId="52F10B91" w14:textId="77777777" w:rsidR="00480867" w:rsidRPr="00480867" w:rsidRDefault="00480867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jc w:val="center"/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</w:pPr>
      <w:r>
        <w:rPr>
          <w:rFonts w:ascii="Tahoma" w:hAnsi="Tahoma" w:cs="Tahoma"/>
          <w:noProof/>
          <w:color w:val="262626" w:themeColor="text1" w:themeTint="D9"/>
          <w:sz w:val="20"/>
          <w:szCs w:val="20"/>
          <w:lang w:val="en-US" w:bidi="he-IL"/>
        </w:rPr>
        <w:drawing>
          <wp:inline distT="0" distB="0" distL="0" distR="0" wp14:anchorId="5F1252A6" wp14:editId="5CF99A05">
            <wp:extent cx="895350" cy="628650"/>
            <wp:effectExtent l="0" t="0" r="0" b="0"/>
            <wp:docPr id="1" name="Picture 1" descr="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0867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 xml:space="preserve"> </w:t>
      </w:r>
    </w:p>
    <w:p w14:paraId="65505ADC" w14:textId="77777777" w:rsidR="00480867" w:rsidRPr="00480867" w:rsidRDefault="00480867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</w:pPr>
      <w:r w:rsidRPr="00480867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>To whom it may concern,</w:t>
      </w:r>
    </w:p>
    <w:p w14:paraId="4FEFB863" w14:textId="77777777" w:rsidR="00480867" w:rsidRDefault="00480867" w:rsidP="006B512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color w:val="262626" w:themeColor="text1" w:themeTint="D9"/>
          <w:sz w:val="20"/>
          <w:szCs w:val="20"/>
        </w:rPr>
      </w:pPr>
      <w:r w:rsidRPr="00480867">
        <w:rPr>
          <w:rFonts w:ascii="Tahoma" w:hAnsi="Tahoma" w:cs="Tahoma"/>
          <w:color w:val="262626" w:themeColor="text1" w:themeTint="D9"/>
          <w:sz w:val="20"/>
          <w:szCs w:val="20"/>
        </w:rPr>
        <w:t xml:space="preserve">We, FTA Communication Technologies </w:t>
      </w:r>
      <w:proofErr w:type="spellStart"/>
      <w:r w:rsidRPr="00480867">
        <w:rPr>
          <w:rFonts w:ascii="Tahoma" w:hAnsi="Tahoma" w:cs="Tahoma"/>
          <w:color w:val="262626" w:themeColor="text1" w:themeTint="D9"/>
          <w:sz w:val="20"/>
          <w:szCs w:val="20"/>
        </w:rPr>
        <w:t>S.</w:t>
      </w:r>
      <w:r w:rsidR="006B5127" w:rsidRPr="00480867">
        <w:rPr>
          <w:rFonts w:ascii="Tahoma" w:hAnsi="Tahoma" w:cs="Tahoma"/>
          <w:color w:val="262626" w:themeColor="text1" w:themeTint="D9"/>
          <w:sz w:val="20"/>
          <w:szCs w:val="20"/>
        </w:rPr>
        <w:t>à</w:t>
      </w:r>
      <w:proofErr w:type="spellEnd"/>
      <w:r w:rsidRPr="00480867">
        <w:rPr>
          <w:rFonts w:ascii="Tahoma" w:hAnsi="Tahoma" w:cs="Tahoma"/>
          <w:color w:val="262626" w:themeColor="text1" w:themeTint="D9"/>
          <w:sz w:val="20"/>
          <w:szCs w:val="20"/>
        </w:rPr>
        <w:t xml:space="preserve"> </w:t>
      </w:r>
      <w:proofErr w:type="spellStart"/>
      <w:r w:rsidRPr="00480867">
        <w:rPr>
          <w:rFonts w:ascii="Tahoma" w:hAnsi="Tahoma" w:cs="Tahoma"/>
          <w:color w:val="262626" w:themeColor="text1" w:themeTint="D9"/>
          <w:sz w:val="20"/>
          <w:szCs w:val="20"/>
        </w:rPr>
        <w:t>r.l</w:t>
      </w:r>
      <w:proofErr w:type="spellEnd"/>
      <w:r w:rsidRPr="00480867">
        <w:rPr>
          <w:rFonts w:ascii="Tahoma" w:hAnsi="Tahoma" w:cs="Tahoma"/>
          <w:color w:val="262626" w:themeColor="text1" w:themeTint="D9"/>
          <w:sz w:val="20"/>
          <w:szCs w:val="20"/>
        </w:rPr>
        <w:t>., hereby declare that the following LNB product:</w:t>
      </w:r>
    </w:p>
    <w:p w14:paraId="3A818136" w14:textId="77777777" w:rsidR="00480867" w:rsidRDefault="00480867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color w:val="262626" w:themeColor="text1" w:themeTint="D9"/>
          <w:sz w:val="20"/>
          <w:szCs w:val="20"/>
        </w:rPr>
      </w:pPr>
    </w:p>
    <w:p w14:paraId="1546C6E4" w14:textId="01B7D67E" w:rsidR="00480867" w:rsidRDefault="00480867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color w:val="262626" w:themeColor="text1" w:themeTint="D9"/>
          <w:sz w:val="20"/>
          <w:szCs w:val="20"/>
        </w:rPr>
      </w:pPr>
      <w:r w:rsidRPr="00311AF3">
        <w:rPr>
          <w:rFonts w:ascii="Tahoma" w:hAnsi="Tahoma" w:cs="Tahoma"/>
          <w:b/>
          <w:bCs/>
          <w:color w:val="262626" w:themeColor="text1" w:themeTint="D9"/>
          <w:sz w:val="20"/>
          <w:szCs w:val="20"/>
        </w:rPr>
        <w:t>Brand:</w:t>
      </w:r>
      <w:r w:rsidR="00311AF3">
        <w:rPr>
          <w:rFonts w:ascii="Tahoma" w:hAnsi="Tahoma" w:cs="Tahoma"/>
          <w:b/>
          <w:bCs/>
          <w:color w:val="262626" w:themeColor="text1" w:themeTint="D9"/>
          <w:sz w:val="20"/>
          <w:szCs w:val="20"/>
        </w:rPr>
        <w:t xml:space="preserve"> </w:t>
      </w:r>
      <w:r w:rsidRPr="00311AF3">
        <w:rPr>
          <w:rFonts w:ascii="Tahoma" w:hAnsi="Tahoma" w:cs="Tahoma"/>
          <w:color w:val="262626" w:themeColor="text1" w:themeTint="D9"/>
          <w:sz w:val="20"/>
          <w:szCs w:val="20"/>
        </w:rPr>
        <w:t>Inverto</w:t>
      </w:r>
    </w:p>
    <w:p w14:paraId="4A3CE703" w14:textId="77777777" w:rsidR="00311AF3" w:rsidRPr="00311AF3" w:rsidRDefault="00311AF3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color w:val="262626" w:themeColor="text1" w:themeTint="D9"/>
          <w:sz w:val="20"/>
          <w:szCs w:val="20"/>
        </w:rPr>
      </w:pPr>
    </w:p>
    <w:p w14:paraId="7593F3FF" w14:textId="77777777" w:rsidR="00311AF3" w:rsidRPr="00311AF3" w:rsidRDefault="00311AF3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540"/>
          <w:tab w:val="left" w:pos="1260"/>
          <w:tab w:val="left" w:pos="2525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b/>
          <w:bCs/>
          <w:color w:val="262626" w:themeColor="text1" w:themeTint="D9"/>
          <w:sz w:val="20"/>
          <w:szCs w:val="20"/>
        </w:rPr>
      </w:pPr>
      <w:r w:rsidRPr="00311AF3">
        <w:rPr>
          <w:rFonts w:ascii="Tahoma" w:hAnsi="Tahoma" w:cs="Tahoma"/>
          <w:b/>
          <w:bCs/>
          <w:color w:val="262626" w:themeColor="text1" w:themeTint="D9"/>
          <w:sz w:val="20"/>
          <w:szCs w:val="20"/>
        </w:rPr>
        <w:t>Item#/</w:t>
      </w:r>
      <w:r w:rsidR="00480867" w:rsidRPr="00311AF3">
        <w:rPr>
          <w:rFonts w:ascii="Tahoma" w:hAnsi="Tahoma" w:cs="Tahoma"/>
          <w:b/>
          <w:bCs/>
          <w:color w:val="262626" w:themeColor="text1" w:themeTint="D9"/>
          <w:sz w:val="20"/>
          <w:szCs w:val="20"/>
        </w:rPr>
        <w:t>Model</w:t>
      </w:r>
      <w:r w:rsidRPr="00311AF3">
        <w:rPr>
          <w:rFonts w:ascii="Tahoma" w:hAnsi="Tahoma" w:cs="Tahoma"/>
          <w:b/>
          <w:bCs/>
          <w:color w:val="262626" w:themeColor="text1" w:themeTint="D9"/>
          <w:sz w:val="20"/>
          <w:szCs w:val="20"/>
        </w:rPr>
        <w:t>/Description</w:t>
      </w:r>
      <w:r w:rsidR="00480867" w:rsidRPr="00311AF3">
        <w:rPr>
          <w:rFonts w:ascii="Tahoma" w:hAnsi="Tahoma" w:cs="Tahoma"/>
          <w:b/>
          <w:bCs/>
          <w:color w:val="262626" w:themeColor="text1" w:themeTint="D9"/>
          <w:sz w:val="20"/>
          <w:szCs w:val="20"/>
        </w:rPr>
        <w:t>:</w:t>
      </w:r>
    </w:p>
    <w:p w14:paraId="305617F9" w14:textId="7668C3A9" w:rsidR="00311AF3" w:rsidRDefault="00311AF3" w:rsidP="00311AF3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540"/>
          <w:tab w:val="left" w:pos="1260"/>
          <w:tab w:val="left" w:pos="2525"/>
          <w:tab w:val="left" w:pos="342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color w:val="262626" w:themeColor="text1" w:themeTint="D9"/>
          <w:sz w:val="20"/>
          <w:szCs w:val="20"/>
        </w:rPr>
      </w:pPr>
      <w:r>
        <w:rPr>
          <w:rFonts w:ascii="Tahoma" w:hAnsi="Tahoma" w:cs="Tahoma"/>
          <w:color w:val="262626" w:themeColor="text1" w:themeTint="D9"/>
          <w:sz w:val="20"/>
          <w:szCs w:val="20"/>
        </w:rPr>
        <w:t>5597</w:t>
      </w:r>
      <w:r>
        <w:rPr>
          <w:rFonts w:ascii="Tahoma" w:hAnsi="Tahoma" w:cs="Tahoma"/>
          <w:color w:val="262626" w:themeColor="text1" w:themeTint="D9"/>
          <w:sz w:val="20"/>
          <w:szCs w:val="20"/>
        </w:rPr>
        <w:tab/>
      </w:r>
      <w:r w:rsidRPr="00311AF3">
        <w:rPr>
          <w:rFonts w:ascii="Tahoma" w:hAnsi="Tahoma" w:cs="Tahoma"/>
          <w:color w:val="262626" w:themeColor="text1" w:themeTint="D9"/>
          <w:sz w:val="20"/>
          <w:szCs w:val="20"/>
        </w:rPr>
        <w:t>IDLO-SNS411-OOPRO-OPN</w:t>
      </w:r>
      <w:r>
        <w:rPr>
          <w:rFonts w:ascii="Tahoma" w:hAnsi="Tahoma" w:cs="Tahoma"/>
          <w:color w:val="262626" w:themeColor="text1" w:themeTint="D9"/>
          <w:sz w:val="20"/>
          <w:szCs w:val="20"/>
        </w:rPr>
        <w:tab/>
      </w:r>
      <w:r w:rsidRPr="00311AF3">
        <w:rPr>
          <w:rFonts w:ascii="Tahoma" w:hAnsi="Tahoma" w:cs="Tahoma"/>
          <w:color w:val="262626" w:themeColor="text1" w:themeTint="D9"/>
          <w:sz w:val="20"/>
          <w:szCs w:val="20"/>
        </w:rPr>
        <w:t xml:space="preserve">Universal </w:t>
      </w:r>
      <w:r w:rsidR="00523A88">
        <w:rPr>
          <w:rFonts w:ascii="Tahoma" w:hAnsi="Tahoma" w:cs="Tahoma"/>
          <w:color w:val="262626" w:themeColor="text1" w:themeTint="D9"/>
          <w:sz w:val="20"/>
          <w:szCs w:val="20"/>
        </w:rPr>
        <w:t xml:space="preserve">Single </w:t>
      </w:r>
      <w:r w:rsidRPr="00311AF3">
        <w:rPr>
          <w:rFonts w:ascii="Tahoma" w:hAnsi="Tahoma" w:cs="Tahoma"/>
          <w:color w:val="262626" w:themeColor="text1" w:themeTint="D9"/>
          <w:sz w:val="20"/>
          <w:szCs w:val="20"/>
        </w:rPr>
        <w:t>40mm PLL LNB</w:t>
      </w:r>
    </w:p>
    <w:p w14:paraId="1D4A583A" w14:textId="79BC8792" w:rsidR="00311AF3" w:rsidRDefault="00311AF3" w:rsidP="00311AF3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540"/>
          <w:tab w:val="left" w:pos="1260"/>
          <w:tab w:val="left" w:pos="2525"/>
          <w:tab w:val="left" w:pos="3420"/>
          <w:tab w:val="left" w:pos="7574"/>
          <w:tab w:val="left" w:pos="8837"/>
          <w:tab w:val="left" w:pos="10099"/>
        </w:tabs>
        <w:rPr>
          <w:rFonts w:ascii="Tahoma" w:hAnsi="Tahoma" w:cs="Tahoma"/>
          <w:color w:val="262626" w:themeColor="text1" w:themeTint="D9"/>
          <w:sz w:val="20"/>
          <w:szCs w:val="20"/>
        </w:rPr>
      </w:pPr>
      <w:r>
        <w:rPr>
          <w:rFonts w:ascii="Tahoma" w:hAnsi="Tahoma" w:cs="Tahoma"/>
          <w:color w:val="262626" w:themeColor="text1" w:themeTint="D9"/>
          <w:sz w:val="20"/>
          <w:szCs w:val="20"/>
        </w:rPr>
        <w:t>5598</w:t>
      </w:r>
      <w:r>
        <w:rPr>
          <w:rFonts w:ascii="Tahoma" w:hAnsi="Tahoma" w:cs="Tahoma"/>
          <w:color w:val="262626" w:themeColor="text1" w:themeTint="D9"/>
          <w:sz w:val="20"/>
          <w:szCs w:val="20"/>
        </w:rPr>
        <w:tab/>
      </w:r>
      <w:r w:rsidRPr="00311AF3">
        <w:rPr>
          <w:rFonts w:ascii="Tahoma" w:hAnsi="Tahoma" w:cs="Tahoma"/>
          <w:color w:val="262626" w:themeColor="text1" w:themeTint="D9"/>
          <w:sz w:val="20"/>
          <w:szCs w:val="20"/>
        </w:rPr>
        <w:t>IDLO-TWS411-OOPRO-OPN</w:t>
      </w:r>
      <w:r>
        <w:rPr>
          <w:rFonts w:ascii="Tahoma" w:hAnsi="Tahoma" w:cs="Tahoma"/>
          <w:color w:val="262626" w:themeColor="text1" w:themeTint="D9"/>
          <w:sz w:val="20"/>
          <w:szCs w:val="20"/>
        </w:rPr>
        <w:tab/>
      </w:r>
      <w:r w:rsidRPr="00311AF3">
        <w:rPr>
          <w:rFonts w:ascii="Tahoma" w:hAnsi="Tahoma" w:cs="Tahoma"/>
          <w:color w:val="262626" w:themeColor="text1" w:themeTint="D9"/>
          <w:sz w:val="20"/>
          <w:szCs w:val="20"/>
        </w:rPr>
        <w:t xml:space="preserve">Universal </w:t>
      </w:r>
      <w:r w:rsidR="00523A88">
        <w:rPr>
          <w:rFonts w:ascii="Tahoma" w:hAnsi="Tahoma" w:cs="Tahoma"/>
          <w:color w:val="262626" w:themeColor="text1" w:themeTint="D9"/>
          <w:sz w:val="20"/>
          <w:szCs w:val="20"/>
        </w:rPr>
        <w:t xml:space="preserve">Twin </w:t>
      </w:r>
      <w:r w:rsidRPr="00311AF3">
        <w:rPr>
          <w:rFonts w:ascii="Tahoma" w:hAnsi="Tahoma" w:cs="Tahoma"/>
          <w:color w:val="262626" w:themeColor="text1" w:themeTint="D9"/>
          <w:sz w:val="20"/>
          <w:szCs w:val="20"/>
        </w:rPr>
        <w:t>40mm PLL LNB</w:t>
      </w:r>
    </w:p>
    <w:p w14:paraId="1D078CCB" w14:textId="7848329E" w:rsidR="00311AF3" w:rsidRDefault="00311AF3" w:rsidP="00311AF3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540"/>
          <w:tab w:val="left" w:pos="1260"/>
          <w:tab w:val="left" w:pos="2525"/>
          <w:tab w:val="left" w:pos="342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color w:val="262626" w:themeColor="text1" w:themeTint="D9"/>
          <w:sz w:val="20"/>
          <w:szCs w:val="20"/>
        </w:rPr>
      </w:pPr>
      <w:r>
        <w:rPr>
          <w:rFonts w:ascii="Tahoma" w:hAnsi="Tahoma" w:cs="Tahoma"/>
          <w:color w:val="262626" w:themeColor="text1" w:themeTint="D9"/>
          <w:sz w:val="20"/>
          <w:szCs w:val="20"/>
        </w:rPr>
        <w:t>5599</w:t>
      </w:r>
      <w:r>
        <w:rPr>
          <w:rFonts w:ascii="Tahoma" w:hAnsi="Tahoma" w:cs="Tahoma"/>
          <w:color w:val="262626" w:themeColor="text1" w:themeTint="D9"/>
          <w:sz w:val="20"/>
          <w:szCs w:val="20"/>
        </w:rPr>
        <w:tab/>
      </w:r>
      <w:r w:rsidRPr="00311AF3">
        <w:rPr>
          <w:rFonts w:ascii="Tahoma" w:hAnsi="Tahoma" w:cs="Tahoma"/>
          <w:color w:val="262626" w:themeColor="text1" w:themeTint="D9"/>
          <w:sz w:val="20"/>
          <w:szCs w:val="20"/>
        </w:rPr>
        <w:t>IDLO-QDS411-OOPRO-OPN</w:t>
      </w:r>
      <w:r>
        <w:rPr>
          <w:rFonts w:ascii="Tahoma" w:hAnsi="Tahoma" w:cs="Tahoma"/>
          <w:color w:val="262626" w:themeColor="text1" w:themeTint="D9"/>
          <w:sz w:val="20"/>
          <w:szCs w:val="20"/>
        </w:rPr>
        <w:tab/>
      </w:r>
      <w:r w:rsidRPr="00311AF3">
        <w:rPr>
          <w:rFonts w:ascii="Tahoma" w:hAnsi="Tahoma" w:cs="Tahoma"/>
          <w:color w:val="262626" w:themeColor="text1" w:themeTint="D9"/>
          <w:sz w:val="20"/>
          <w:szCs w:val="20"/>
        </w:rPr>
        <w:t xml:space="preserve">Universal </w:t>
      </w:r>
      <w:r w:rsidR="00523A88">
        <w:rPr>
          <w:rFonts w:ascii="Tahoma" w:hAnsi="Tahoma" w:cs="Tahoma"/>
          <w:color w:val="262626" w:themeColor="text1" w:themeTint="D9"/>
          <w:sz w:val="20"/>
          <w:szCs w:val="20"/>
        </w:rPr>
        <w:t xml:space="preserve">Quad </w:t>
      </w:r>
      <w:r w:rsidRPr="00311AF3">
        <w:rPr>
          <w:rFonts w:ascii="Tahoma" w:hAnsi="Tahoma" w:cs="Tahoma"/>
          <w:color w:val="262626" w:themeColor="text1" w:themeTint="D9"/>
          <w:sz w:val="20"/>
          <w:szCs w:val="20"/>
        </w:rPr>
        <w:t>40mm PLL LNB</w:t>
      </w:r>
    </w:p>
    <w:p w14:paraId="5FDEF6F2" w14:textId="77777777" w:rsidR="00480867" w:rsidRPr="00480867" w:rsidRDefault="00480867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42"/>
          <w:tab w:val="left" w:pos="993"/>
          <w:tab w:val="left" w:pos="2268"/>
          <w:tab w:val="left" w:pos="4395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color w:val="262626" w:themeColor="text1" w:themeTint="D9"/>
          <w:sz w:val="20"/>
          <w:szCs w:val="20"/>
        </w:rPr>
      </w:pPr>
    </w:p>
    <w:p w14:paraId="07B49DED" w14:textId="77777777" w:rsidR="00480867" w:rsidRPr="00480867" w:rsidRDefault="00480867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42"/>
          <w:tab w:val="left" w:pos="993"/>
          <w:tab w:val="left" w:pos="2268"/>
          <w:tab w:val="left" w:pos="4395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color w:val="262626" w:themeColor="text1" w:themeTint="D9"/>
          <w:sz w:val="20"/>
          <w:szCs w:val="20"/>
        </w:rPr>
      </w:pPr>
    </w:p>
    <w:p w14:paraId="371B31D0" w14:textId="79567C6A" w:rsidR="00480867" w:rsidRPr="00FC48E0" w:rsidRDefault="00523A88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b/>
          <w:bCs/>
          <w:snapToGrid w:val="0"/>
          <w:color w:val="262626" w:themeColor="text1" w:themeTint="D9"/>
          <w:sz w:val="20"/>
          <w:szCs w:val="20"/>
          <w:lang w:val="en-US"/>
        </w:rPr>
      </w:pPr>
      <w:r>
        <w:rPr>
          <w:rFonts w:ascii="Tahoma" w:hAnsi="Tahoma" w:cs="Tahoma"/>
          <w:b/>
          <w:bCs/>
          <w:color w:val="262626" w:themeColor="text1" w:themeTint="D9"/>
          <w:sz w:val="20"/>
          <w:szCs w:val="20"/>
        </w:rPr>
        <w:t>are</w:t>
      </w:r>
      <w:r w:rsidR="00480867" w:rsidRPr="00FC48E0">
        <w:rPr>
          <w:rFonts w:ascii="Tahoma" w:hAnsi="Tahoma" w:cs="Tahoma"/>
          <w:b/>
          <w:bCs/>
          <w:color w:val="262626" w:themeColor="text1" w:themeTint="D9"/>
          <w:sz w:val="20"/>
          <w:szCs w:val="20"/>
        </w:rPr>
        <w:t xml:space="preserve"> in conformity </w:t>
      </w:r>
      <w:r w:rsidR="00480867" w:rsidRPr="00FC48E0">
        <w:rPr>
          <w:rFonts w:ascii="Tahoma" w:hAnsi="Tahoma" w:cs="Tahoma"/>
          <w:b/>
          <w:bCs/>
          <w:snapToGrid w:val="0"/>
          <w:color w:val="262626" w:themeColor="text1" w:themeTint="D9"/>
          <w:sz w:val="20"/>
          <w:szCs w:val="20"/>
          <w:lang w:val="en-US"/>
        </w:rPr>
        <w:t xml:space="preserve">with the essential provisions of:  </w:t>
      </w:r>
    </w:p>
    <w:p w14:paraId="2952D28E" w14:textId="4F097C89" w:rsidR="00480867" w:rsidRPr="00480867" w:rsidRDefault="00480867" w:rsidP="006B512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4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</w:pPr>
      <w:r w:rsidRPr="00480867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 xml:space="preserve">Directive 2014/53/EU on </w:t>
      </w:r>
      <w:r w:rsidR="006B5127">
        <w:rPr>
          <w:rFonts w:ascii="Tahoma" w:eastAsia="Calibri" w:hAnsi="Tahoma" w:cs="Tahoma"/>
          <w:color w:val="000000"/>
          <w:sz w:val="20"/>
          <w:szCs w:val="20"/>
          <w:lang w:val="en-US" w:bidi="he-IL"/>
        </w:rPr>
        <w:t>Radio Equipment (RED)</w:t>
      </w:r>
    </w:p>
    <w:p w14:paraId="69644AD4" w14:textId="582F72F4" w:rsidR="00480867" w:rsidRDefault="00480867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4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</w:pPr>
      <w:r w:rsidRPr="00480867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>Directive 2011/65/EC (RoHS</w:t>
      </w:r>
      <w:r w:rsidR="00523A88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 xml:space="preserve"> II</w:t>
      </w:r>
      <w:r w:rsidRPr="00480867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>), EC Directive 1907/2006 on REACH</w:t>
      </w:r>
    </w:p>
    <w:p w14:paraId="0733011E" w14:textId="77777777" w:rsidR="00523A88" w:rsidRPr="00480867" w:rsidRDefault="00523A88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4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</w:pPr>
    </w:p>
    <w:p w14:paraId="47979E87" w14:textId="77777777" w:rsidR="00480867" w:rsidRPr="00480867" w:rsidRDefault="00480867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</w:pPr>
    </w:p>
    <w:p w14:paraId="1EA97005" w14:textId="77777777" w:rsidR="00480867" w:rsidRPr="00FC48E0" w:rsidRDefault="00480867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b/>
          <w:bCs/>
          <w:snapToGrid w:val="0"/>
          <w:color w:val="262626" w:themeColor="text1" w:themeTint="D9"/>
          <w:sz w:val="20"/>
          <w:szCs w:val="20"/>
          <w:lang w:val="fr-FR"/>
        </w:rPr>
      </w:pPr>
      <w:proofErr w:type="spellStart"/>
      <w:r w:rsidRPr="00FC48E0">
        <w:rPr>
          <w:rFonts w:ascii="Tahoma" w:hAnsi="Tahoma" w:cs="Tahoma"/>
          <w:b/>
          <w:bCs/>
          <w:snapToGrid w:val="0"/>
          <w:color w:val="262626" w:themeColor="text1" w:themeTint="D9"/>
          <w:sz w:val="20"/>
          <w:szCs w:val="20"/>
          <w:lang w:val="fr-FR"/>
        </w:rPr>
        <w:t>Applied</w:t>
      </w:r>
      <w:proofErr w:type="spellEnd"/>
      <w:r w:rsidRPr="00FC48E0">
        <w:rPr>
          <w:rFonts w:ascii="Tahoma" w:hAnsi="Tahoma" w:cs="Tahoma"/>
          <w:b/>
          <w:bCs/>
          <w:snapToGrid w:val="0"/>
          <w:color w:val="262626" w:themeColor="text1" w:themeTint="D9"/>
          <w:sz w:val="20"/>
          <w:szCs w:val="20"/>
          <w:lang w:val="fr-FR"/>
        </w:rPr>
        <w:t xml:space="preserve"> </w:t>
      </w:r>
      <w:proofErr w:type="gramStart"/>
      <w:r w:rsidRPr="00FC48E0">
        <w:rPr>
          <w:rFonts w:ascii="Tahoma" w:hAnsi="Tahoma" w:cs="Tahoma"/>
          <w:b/>
          <w:bCs/>
          <w:snapToGrid w:val="0"/>
          <w:color w:val="262626" w:themeColor="text1" w:themeTint="D9"/>
          <w:sz w:val="20"/>
          <w:szCs w:val="20"/>
          <w:lang w:val="fr-FR"/>
        </w:rPr>
        <w:t>standards:</w:t>
      </w:r>
      <w:proofErr w:type="gramEnd"/>
    </w:p>
    <w:p w14:paraId="64440966" w14:textId="77777777" w:rsidR="00523A88" w:rsidRPr="00523A88" w:rsidRDefault="00523A88" w:rsidP="00523A88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</w:pPr>
      <w:r w:rsidRPr="00523A88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>* EN 55032: 2012 [Radiated power]</w:t>
      </w:r>
    </w:p>
    <w:p w14:paraId="212978C1" w14:textId="5D841DF5" w:rsidR="00523A88" w:rsidRPr="00523A88" w:rsidRDefault="00523A88" w:rsidP="00523A88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</w:pPr>
      <w:r w:rsidRPr="00523A88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>* EN 55020: 2007+A11:2011+A12:2016 [Immunity from radiated fields]</w:t>
      </w:r>
    </w:p>
    <w:p w14:paraId="4F0A50C4" w14:textId="307E205D" w:rsidR="00523A88" w:rsidRPr="00523A88" w:rsidRDefault="00523A88" w:rsidP="00523A88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</w:pPr>
      <w:r w:rsidRPr="00523A88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>* EN 303372-</w:t>
      </w:r>
      <w:proofErr w:type="gramStart"/>
      <w:r w:rsidRPr="00523A88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>1:v</w:t>
      </w:r>
      <w:proofErr w:type="gramEnd"/>
      <w:r w:rsidRPr="00523A88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>1.1.1. [RF Equipment Specifications]</w:t>
      </w:r>
    </w:p>
    <w:p w14:paraId="59C94213" w14:textId="71AC59E3" w:rsidR="00523A88" w:rsidRPr="00523A88" w:rsidRDefault="00523A88" w:rsidP="00523A88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</w:pPr>
      <w:r w:rsidRPr="00523A88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>* EN 62368-1:2014 [Safety]</w:t>
      </w:r>
    </w:p>
    <w:p w14:paraId="154892B4" w14:textId="77777777" w:rsidR="00480867" w:rsidRPr="00480867" w:rsidRDefault="00480867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</w:pPr>
    </w:p>
    <w:p w14:paraId="1C30CACD" w14:textId="77777777" w:rsidR="00480867" w:rsidRPr="00480867" w:rsidRDefault="00480867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</w:pPr>
    </w:p>
    <w:p w14:paraId="16E0D1EC" w14:textId="77777777" w:rsidR="00480867" w:rsidRPr="00480867" w:rsidRDefault="00480867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b/>
          <w:bCs/>
          <w:color w:val="262626" w:themeColor="text1" w:themeTint="D9"/>
          <w:sz w:val="20"/>
          <w:szCs w:val="20"/>
        </w:rPr>
      </w:pPr>
      <w:r w:rsidRPr="00480867">
        <w:rPr>
          <w:rFonts w:ascii="Tahoma" w:hAnsi="Tahoma" w:cs="Tahoma"/>
          <w:b/>
          <w:bCs/>
          <w:color w:val="262626" w:themeColor="text1" w:themeTint="D9"/>
          <w:sz w:val="20"/>
          <w:szCs w:val="20"/>
        </w:rPr>
        <w:t>RoHS and REACH Declaration</w:t>
      </w:r>
    </w:p>
    <w:p w14:paraId="49E20E18" w14:textId="30C8586A" w:rsidR="00480867" w:rsidRDefault="00480867" w:rsidP="006B512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color w:val="262626" w:themeColor="text1" w:themeTint="D9"/>
          <w:sz w:val="20"/>
          <w:szCs w:val="20"/>
        </w:rPr>
      </w:pPr>
      <w:r w:rsidRPr="00480867">
        <w:rPr>
          <w:rFonts w:ascii="Tahoma" w:hAnsi="Tahoma" w:cs="Tahoma"/>
          <w:color w:val="262626" w:themeColor="text1" w:themeTint="D9"/>
          <w:sz w:val="20"/>
          <w:szCs w:val="20"/>
        </w:rPr>
        <w:t xml:space="preserve">We hereby certify that FTA Communication Technology </w:t>
      </w:r>
      <w:proofErr w:type="spellStart"/>
      <w:r w:rsidR="006B5127">
        <w:rPr>
          <w:rFonts w:ascii="Tahoma" w:hAnsi="Tahoma" w:cs="Tahoma"/>
          <w:color w:val="262626" w:themeColor="text1" w:themeTint="D9"/>
          <w:sz w:val="20"/>
          <w:szCs w:val="20"/>
        </w:rPr>
        <w:t>S</w:t>
      </w:r>
      <w:r w:rsidRPr="00480867">
        <w:rPr>
          <w:rFonts w:ascii="Tahoma" w:hAnsi="Tahoma" w:cs="Tahoma"/>
          <w:color w:val="262626" w:themeColor="text1" w:themeTint="D9"/>
          <w:sz w:val="20"/>
          <w:szCs w:val="20"/>
        </w:rPr>
        <w:t>.à</w:t>
      </w:r>
      <w:proofErr w:type="spellEnd"/>
      <w:r w:rsidRPr="00480867">
        <w:rPr>
          <w:rFonts w:ascii="Tahoma" w:hAnsi="Tahoma" w:cs="Tahoma"/>
          <w:color w:val="262626" w:themeColor="text1" w:themeTint="D9"/>
          <w:sz w:val="20"/>
          <w:szCs w:val="20"/>
        </w:rPr>
        <w:t xml:space="preserve"> </w:t>
      </w:r>
      <w:proofErr w:type="spellStart"/>
      <w:r w:rsidRPr="00480867">
        <w:rPr>
          <w:rFonts w:ascii="Tahoma" w:hAnsi="Tahoma" w:cs="Tahoma"/>
          <w:color w:val="262626" w:themeColor="text1" w:themeTint="D9"/>
          <w:sz w:val="20"/>
          <w:szCs w:val="20"/>
        </w:rPr>
        <w:t>r.l</w:t>
      </w:r>
      <w:proofErr w:type="spellEnd"/>
      <w:r w:rsidRPr="00480867">
        <w:rPr>
          <w:rFonts w:ascii="Tahoma" w:hAnsi="Tahoma" w:cs="Tahoma"/>
          <w:color w:val="262626" w:themeColor="text1" w:themeTint="D9"/>
          <w:sz w:val="20"/>
          <w:szCs w:val="20"/>
        </w:rPr>
        <w:t>. products marked with the CE mark on its identification label, comply with the European RoHS Directive 2011/65/EC as well as the REACH Directive 1907/2006.</w:t>
      </w:r>
    </w:p>
    <w:p w14:paraId="10F4A165" w14:textId="77777777" w:rsidR="00D4411A" w:rsidRPr="00480867" w:rsidRDefault="00D4411A" w:rsidP="006B512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</w:pPr>
    </w:p>
    <w:p w14:paraId="004393E0" w14:textId="77777777" w:rsidR="00480867" w:rsidRPr="00480867" w:rsidRDefault="00480867" w:rsidP="002D5133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jc w:val="center"/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</w:pPr>
    </w:p>
    <w:p w14:paraId="2FCF4455" w14:textId="77777777" w:rsidR="00480867" w:rsidRPr="00480867" w:rsidRDefault="00480867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</w:pPr>
    </w:p>
    <w:p w14:paraId="3D7D4746" w14:textId="77777777" w:rsidR="00480867" w:rsidRPr="00480867" w:rsidRDefault="00480867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</w:pPr>
    </w:p>
    <w:p w14:paraId="0A240C78" w14:textId="77777777" w:rsidR="00480867" w:rsidRPr="00480867" w:rsidRDefault="00480867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color w:val="262626" w:themeColor="text1" w:themeTint="D9"/>
          <w:sz w:val="20"/>
          <w:szCs w:val="20"/>
        </w:rPr>
      </w:pPr>
      <w:r w:rsidRPr="00480867">
        <w:rPr>
          <w:rFonts w:ascii="Tahoma" w:hAnsi="Tahoma" w:cs="Tahoma"/>
          <w:color w:val="262626" w:themeColor="text1" w:themeTint="D9"/>
          <w:sz w:val="20"/>
          <w:szCs w:val="20"/>
          <w:lang w:val="en-US"/>
        </w:rPr>
        <w:tab/>
      </w:r>
      <w:r w:rsidRPr="00480867">
        <w:rPr>
          <w:rFonts w:ascii="Tahoma" w:hAnsi="Tahoma" w:cs="Tahoma"/>
          <w:color w:val="262626" w:themeColor="text1" w:themeTint="D9"/>
          <w:sz w:val="20"/>
          <w:szCs w:val="20"/>
        </w:rPr>
        <w:tab/>
      </w:r>
    </w:p>
    <w:p w14:paraId="23FF0860" w14:textId="0A9DAD19" w:rsidR="00480867" w:rsidRPr="00480867" w:rsidRDefault="00480867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color w:val="262626" w:themeColor="text1" w:themeTint="D9"/>
          <w:sz w:val="20"/>
          <w:szCs w:val="20"/>
        </w:rPr>
      </w:pPr>
      <w:r w:rsidRPr="00480867">
        <w:rPr>
          <w:rFonts w:ascii="Tahoma" w:hAnsi="Tahoma" w:cs="Tahoma"/>
          <w:color w:val="262626" w:themeColor="text1" w:themeTint="D9"/>
          <w:sz w:val="20"/>
          <w:szCs w:val="20"/>
        </w:rPr>
        <w:tab/>
      </w:r>
      <w:r w:rsidRPr="00480867">
        <w:rPr>
          <w:rFonts w:ascii="Tahoma" w:hAnsi="Tahoma" w:cs="Tahoma"/>
          <w:color w:val="262626" w:themeColor="text1" w:themeTint="D9"/>
          <w:sz w:val="20"/>
          <w:szCs w:val="20"/>
        </w:rPr>
        <w:tab/>
      </w:r>
      <w:r w:rsidRPr="00480867">
        <w:rPr>
          <w:rFonts w:ascii="Tahoma" w:hAnsi="Tahoma" w:cs="Tahoma"/>
          <w:color w:val="262626" w:themeColor="text1" w:themeTint="D9"/>
          <w:sz w:val="20"/>
          <w:szCs w:val="20"/>
        </w:rPr>
        <w:tab/>
        <w:t xml:space="preserve">Luxembourg, </w:t>
      </w:r>
      <w:r w:rsidR="00523A88">
        <w:rPr>
          <w:rFonts w:ascii="Tahoma" w:hAnsi="Tahoma" w:cs="Tahoma"/>
          <w:color w:val="262626" w:themeColor="text1" w:themeTint="D9"/>
          <w:sz w:val="20"/>
          <w:szCs w:val="20"/>
        </w:rPr>
        <w:t>January</w:t>
      </w:r>
      <w:r w:rsidRPr="00480867">
        <w:rPr>
          <w:rFonts w:ascii="Tahoma" w:hAnsi="Tahoma" w:cs="Tahoma"/>
          <w:color w:val="262626" w:themeColor="text1" w:themeTint="D9"/>
          <w:sz w:val="20"/>
          <w:szCs w:val="20"/>
        </w:rPr>
        <w:t xml:space="preserve"> </w:t>
      </w:r>
      <w:r w:rsidR="00523A88">
        <w:rPr>
          <w:rFonts w:ascii="Tahoma" w:hAnsi="Tahoma" w:cs="Tahoma"/>
          <w:color w:val="262626" w:themeColor="text1" w:themeTint="D9"/>
          <w:sz w:val="20"/>
          <w:szCs w:val="20"/>
        </w:rPr>
        <w:t>21</w:t>
      </w:r>
      <w:r w:rsidR="00523A88" w:rsidRPr="00523A88">
        <w:rPr>
          <w:rFonts w:ascii="Tahoma" w:hAnsi="Tahoma" w:cs="Tahoma"/>
          <w:color w:val="262626" w:themeColor="text1" w:themeTint="D9"/>
          <w:sz w:val="20"/>
          <w:szCs w:val="20"/>
          <w:vertAlign w:val="superscript"/>
        </w:rPr>
        <w:t>st</w:t>
      </w:r>
      <w:r w:rsidRPr="00480867">
        <w:rPr>
          <w:rFonts w:ascii="Tahoma" w:hAnsi="Tahoma" w:cs="Tahoma"/>
          <w:color w:val="262626" w:themeColor="text1" w:themeTint="D9"/>
          <w:sz w:val="20"/>
          <w:szCs w:val="20"/>
        </w:rPr>
        <w:t>, 201</w:t>
      </w:r>
      <w:r w:rsidR="00523A88">
        <w:rPr>
          <w:rFonts w:ascii="Tahoma" w:hAnsi="Tahoma" w:cs="Tahoma"/>
          <w:color w:val="262626" w:themeColor="text1" w:themeTint="D9"/>
          <w:sz w:val="20"/>
          <w:szCs w:val="20"/>
        </w:rPr>
        <w:t>9</w:t>
      </w:r>
    </w:p>
    <w:p w14:paraId="09F107DF" w14:textId="77777777" w:rsidR="00480867" w:rsidRPr="00480867" w:rsidRDefault="00480867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4320"/>
          <w:tab w:val="left" w:pos="5760"/>
        </w:tabs>
        <w:rPr>
          <w:rFonts w:ascii="Tahoma" w:hAnsi="Tahoma" w:cs="Tahoma"/>
          <w:color w:val="262626" w:themeColor="text1" w:themeTint="D9"/>
          <w:sz w:val="20"/>
          <w:szCs w:val="20"/>
        </w:rPr>
      </w:pPr>
      <w:r w:rsidRPr="00480867">
        <w:rPr>
          <w:rFonts w:ascii="Tahoma" w:hAnsi="Tahoma" w:cs="Tahoma"/>
          <w:color w:val="262626" w:themeColor="text1" w:themeTint="D9"/>
          <w:sz w:val="20"/>
          <w:szCs w:val="20"/>
        </w:rPr>
        <w:tab/>
      </w:r>
      <w:r w:rsidRPr="00480867">
        <w:rPr>
          <w:rFonts w:ascii="Tahoma" w:hAnsi="Tahoma" w:cs="Tahoma"/>
          <w:color w:val="262626" w:themeColor="text1" w:themeTint="D9"/>
          <w:sz w:val="20"/>
          <w:szCs w:val="20"/>
        </w:rPr>
        <w:tab/>
      </w:r>
      <w:r w:rsidRPr="00480867">
        <w:rPr>
          <w:rFonts w:ascii="Tahoma" w:hAnsi="Tahoma" w:cs="Tahoma"/>
          <w:color w:val="262626" w:themeColor="text1" w:themeTint="D9"/>
          <w:sz w:val="20"/>
          <w:szCs w:val="20"/>
        </w:rPr>
        <w:tab/>
        <w:t>Gil Laifer,</w:t>
      </w:r>
      <w:r w:rsidRPr="00480867">
        <w:rPr>
          <w:rFonts w:ascii="Tahoma" w:hAnsi="Tahoma" w:cs="Tahoma"/>
          <w:color w:val="262626" w:themeColor="text1" w:themeTint="D9"/>
          <w:sz w:val="20"/>
          <w:szCs w:val="20"/>
        </w:rPr>
        <w:tab/>
      </w:r>
      <w:r w:rsidRPr="00480867">
        <w:rPr>
          <w:rFonts w:ascii="Tahoma" w:hAnsi="Tahoma" w:cs="Tahoma"/>
          <w:color w:val="262626" w:themeColor="text1" w:themeTint="D9"/>
          <w:sz w:val="20"/>
          <w:szCs w:val="20"/>
        </w:rPr>
        <w:tab/>
      </w:r>
      <w:r w:rsidRPr="00480867">
        <w:rPr>
          <w:rFonts w:ascii="Tahoma" w:hAnsi="Tahoma" w:cs="Tahoma"/>
          <w:color w:val="262626" w:themeColor="text1" w:themeTint="D9"/>
          <w:sz w:val="20"/>
          <w:szCs w:val="20"/>
        </w:rPr>
        <w:tab/>
      </w:r>
    </w:p>
    <w:p w14:paraId="7EC7A3F0" w14:textId="77777777" w:rsidR="000E2685" w:rsidRPr="00480867" w:rsidRDefault="00480867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color w:val="262626" w:themeColor="text1" w:themeTint="D9"/>
          <w:sz w:val="20"/>
          <w:szCs w:val="20"/>
        </w:rPr>
      </w:pPr>
      <w:r>
        <w:rPr>
          <w:rFonts w:ascii="Tahoma" w:hAnsi="Tahoma" w:cs="Tahoma"/>
          <w:noProof/>
          <w:color w:val="262626" w:themeColor="text1" w:themeTint="D9"/>
          <w:sz w:val="20"/>
          <w:szCs w:val="20"/>
          <w:lang w:val="en-US" w:bidi="he-IL"/>
        </w:rPr>
        <w:drawing>
          <wp:anchor distT="0" distB="0" distL="114300" distR="114300" simplePos="0" relativeHeight="251658240" behindDoc="1" locked="0" layoutInCell="1" allowOverlap="1" wp14:anchorId="6E96AB59" wp14:editId="25386700">
            <wp:simplePos x="0" y="0"/>
            <wp:positionH relativeFrom="column">
              <wp:posOffset>3773170</wp:posOffset>
            </wp:positionH>
            <wp:positionV relativeFrom="paragraph">
              <wp:posOffset>-677545</wp:posOffset>
            </wp:positionV>
            <wp:extent cx="1941830" cy="1371600"/>
            <wp:effectExtent l="0" t="0" r="1270" b="0"/>
            <wp:wrapNone/>
            <wp:docPr id="2" name="Picture 2" descr="fta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ta signa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0867">
        <w:rPr>
          <w:rFonts w:ascii="Tahoma" w:hAnsi="Tahoma" w:cs="Tahoma"/>
          <w:color w:val="262626" w:themeColor="text1" w:themeTint="D9"/>
          <w:sz w:val="20"/>
          <w:szCs w:val="20"/>
        </w:rPr>
        <w:tab/>
      </w:r>
      <w:r w:rsidRPr="00480867">
        <w:rPr>
          <w:rFonts w:ascii="Tahoma" w:hAnsi="Tahoma" w:cs="Tahoma"/>
          <w:color w:val="262626" w:themeColor="text1" w:themeTint="D9"/>
          <w:sz w:val="20"/>
          <w:szCs w:val="20"/>
        </w:rPr>
        <w:tab/>
      </w:r>
      <w:r w:rsidRPr="00480867">
        <w:rPr>
          <w:rFonts w:ascii="Tahoma" w:hAnsi="Tahoma" w:cs="Tahoma"/>
          <w:color w:val="262626" w:themeColor="text1" w:themeTint="D9"/>
          <w:sz w:val="20"/>
          <w:szCs w:val="20"/>
        </w:rPr>
        <w:tab/>
        <w:t>VP Product</w:t>
      </w:r>
    </w:p>
    <w:p w14:paraId="4BE93BA7" w14:textId="77777777" w:rsidR="00480867" w:rsidRDefault="00480867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sz w:val="20"/>
          <w:szCs w:val="20"/>
        </w:rPr>
      </w:pPr>
    </w:p>
    <w:p w14:paraId="4DA24D1C" w14:textId="77777777" w:rsidR="00480867" w:rsidRDefault="00480867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sz w:val="20"/>
          <w:szCs w:val="20"/>
        </w:rPr>
      </w:pPr>
    </w:p>
    <w:sectPr w:rsidR="00480867" w:rsidSect="00480867">
      <w:headerReference w:type="default" r:id="rId9"/>
      <w:footerReference w:type="default" r:id="rId10"/>
      <w:footerReference w:type="first" r:id="rId11"/>
      <w:pgSz w:w="12240" w:h="15840"/>
      <w:pgMar w:top="630" w:right="1440" w:bottom="900" w:left="1440" w:header="70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D6111" w14:textId="77777777" w:rsidR="00C520FB" w:rsidRDefault="00C520FB" w:rsidP="007852C1">
      <w:r>
        <w:separator/>
      </w:r>
    </w:p>
  </w:endnote>
  <w:endnote w:type="continuationSeparator" w:id="0">
    <w:p w14:paraId="53BFA000" w14:textId="77777777" w:rsidR="00C520FB" w:rsidRDefault="00C520FB" w:rsidP="0078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DF4D0" w14:textId="77777777" w:rsidR="000E2685" w:rsidRPr="005C43A5" w:rsidRDefault="000E2685" w:rsidP="007852C1">
    <w:pPr>
      <w:autoSpaceDE w:val="0"/>
      <w:autoSpaceDN w:val="0"/>
      <w:adjustRightInd w:val="0"/>
      <w:spacing w:line="280" w:lineRule="exact"/>
      <w:ind w:left="-142" w:right="-154"/>
      <w:jc w:val="center"/>
      <w:rPr>
        <w:rFonts w:ascii="Tahoma" w:hAnsi="Tahoma" w:cs="Tahoma"/>
        <w:color w:val="404040"/>
        <w:spacing w:val="25"/>
        <w:sz w:val="18"/>
        <w:szCs w:val="18"/>
        <w:lang w:val="fr-FR"/>
      </w:rPr>
    </w:pPr>
  </w:p>
  <w:p w14:paraId="15059F4A" w14:textId="77777777" w:rsidR="000E2685" w:rsidRPr="005C43A5" w:rsidRDefault="000E2685" w:rsidP="007852C1">
    <w:pPr>
      <w:autoSpaceDE w:val="0"/>
      <w:autoSpaceDN w:val="0"/>
      <w:adjustRightInd w:val="0"/>
      <w:spacing w:line="280" w:lineRule="exact"/>
      <w:ind w:left="-142" w:right="-154"/>
      <w:jc w:val="center"/>
      <w:rPr>
        <w:rFonts w:ascii="Tahoma" w:hAnsi="Tahoma" w:cs="Tahoma"/>
        <w:color w:val="404040"/>
        <w:spacing w:val="25"/>
        <w:sz w:val="18"/>
        <w:szCs w:val="18"/>
        <w:lang w:val="fr-FR"/>
      </w:rPr>
    </w:pPr>
  </w:p>
  <w:p w14:paraId="13BC978D" w14:textId="77777777" w:rsidR="007852C1" w:rsidRPr="005C43A5" w:rsidRDefault="007852C1" w:rsidP="007852C1">
    <w:pPr>
      <w:autoSpaceDE w:val="0"/>
      <w:autoSpaceDN w:val="0"/>
      <w:adjustRightInd w:val="0"/>
      <w:spacing w:line="280" w:lineRule="exact"/>
      <w:ind w:left="-142" w:right="-154"/>
      <w:jc w:val="center"/>
      <w:rPr>
        <w:rFonts w:ascii="Tahoma" w:hAnsi="Tahoma" w:cs="Tahoma"/>
        <w:color w:val="404040"/>
        <w:sz w:val="18"/>
        <w:szCs w:val="18"/>
        <w:lang w:val="fr-FR"/>
      </w:rPr>
    </w:pPr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 xml:space="preserve">FTA Communication Technologies </w:t>
    </w:r>
    <w:proofErr w:type="spellStart"/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>s.a</w:t>
    </w:r>
    <w:proofErr w:type="spellEnd"/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 xml:space="preserve"> </w:t>
    </w:r>
    <w:proofErr w:type="spellStart"/>
    <w:proofErr w:type="gramStart"/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>r.l</w:t>
    </w:r>
    <w:proofErr w:type="spellEnd"/>
    <w:proofErr w:type="gramEnd"/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 xml:space="preserve"> </w:t>
    </w:r>
    <w:r w:rsidRPr="005C43A5">
      <w:rPr>
        <w:rFonts w:ascii="Tahoma" w:hAnsi="Tahoma" w:cs="Tahoma"/>
        <w:color w:val="404040"/>
        <w:sz w:val="18"/>
        <w:szCs w:val="18"/>
        <w:lang w:val="fr-FR"/>
      </w:rPr>
      <w:t>/</w:t>
    </w:r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 xml:space="preserve"> Tel: +</w:t>
    </w:r>
    <w:r w:rsidRPr="005C43A5">
      <w:rPr>
        <w:rFonts w:ascii="Tahoma" w:hAnsi="Tahoma" w:cs="Tahoma"/>
        <w:color w:val="404040"/>
        <w:spacing w:val="20"/>
        <w:sz w:val="18"/>
        <w:szCs w:val="18"/>
        <w:lang w:val="fr-FR"/>
      </w:rPr>
      <w:t>352 264 367 1</w:t>
    </w:r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>, Fax: +</w:t>
    </w:r>
    <w:r w:rsidRPr="005C43A5">
      <w:rPr>
        <w:rFonts w:ascii="Tahoma" w:hAnsi="Tahoma" w:cs="Tahoma"/>
        <w:color w:val="404040"/>
        <w:spacing w:val="20"/>
        <w:sz w:val="18"/>
        <w:szCs w:val="18"/>
        <w:lang w:val="fr-FR"/>
      </w:rPr>
      <w:t>352 264 313 68</w:t>
    </w:r>
  </w:p>
  <w:p w14:paraId="450EC281" w14:textId="77777777" w:rsidR="007852C1" w:rsidRPr="005C43A5" w:rsidRDefault="007852C1" w:rsidP="007852C1">
    <w:pPr>
      <w:autoSpaceDE w:val="0"/>
      <w:autoSpaceDN w:val="0"/>
      <w:adjustRightInd w:val="0"/>
      <w:spacing w:line="260" w:lineRule="exact"/>
      <w:ind w:left="-142" w:right="-154"/>
      <w:jc w:val="center"/>
      <w:rPr>
        <w:rFonts w:ascii="Tahoma" w:hAnsi="Tahoma" w:cs="Tahoma"/>
        <w:color w:val="404040"/>
        <w:spacing w:val="25"/>
        <w:sz w:val="18"/>
        <w:szCs w:val="18"/>
        <w:lang w:val="fr-FR"/>
      </w:rPr>
    </w:pPr>
    <w:r w:rsidRPr="005C43A5">
      <w:rPr>
        <w:rFonts w:ascii="Tahoma" w:hAnsi="Tahoma" w:cs="Tahoma"/>
        <w:color w:val="404040"/>
        <w:spacing w:val="20"/>
        <w:sz w:val="18"/>
        <w:szCs w:val="18"/>
        <w:lang w:val="fr-FR"/>
      </w:rPr>
      <w:t>18</w:t>
    </w:r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 xml:space="preserve"> </w:t>
    </w:r>
    <w:proofErr w:type="spellStart"/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>Duchscherstrooss</w:t>
    </w:r>
    <w:proofErr w:type="spellEnd"/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 xml:space="preserve">, L - </w:t>
    </w:r>
    <w:r w:rsidRPr="005C43A5">
      <w:rPr>
        <w:rFonts w:ascii="Tahoma" w:hAnsi="Tahoma" w:cs="Tahoma"/>
        <w:color w:val="404040"/>
        <w:spacing w:val="20"/>
        <w:sz w:val="18"/>
        <w:szCs w:val="18"/>
        <w:lang w:val="fr-FR"/>
      </w:rPr>
      <w:t>6868</w:t>
    </w:r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 xml:space="preserve"> </w:t>
    </w:r>
    <w:proofErr w:type="spellStart"/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>Wecker</w:t>
    </w:r>
    <w:proofErr w:type="spellEnd"/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 xml:space="preserve">, </w:t>
    </w:r>
    <w:r w:rsidR="000E2685"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>Luxembourg</w:t>
    </w:r>
  </w:p>
  <w:p w14:paraId="6248B73D" w14:textId="77777777" w:rsidR="000E2685" w:rsidRPr="005C43A5" w:rsidRDefault="000E2685" w:rsidP="007852C1">
    <w:pPr>
      <w:autoSpaceDE w:val="0"/>
      <w:autoSpaceDN w:val="0"/>
      <w:adjustRightInd w:val="0"/>
      <w:spacing w:line="260" w:lineRule="exact"/>
      <w:ind w:left="-142" w:right="-154"/>
      <w:jc w:val="center"/>
      <w:rPr>
        <w:rFonts w:ascii="Tahoma" w:hAnsi="Tahoma" w:cs="Tahoma"/>
        <w:color w:val="404040"/>
        <w:spacing w:val="25"/>
        <w:sz w:val="18"/>
        <w:szCs w:val="18"/>
        <w:lang w:val="fr-FR"/>
      </w:rPr>
    </w:pPr>
  </w:p>
  <w:p w14:paraId="1AAA79FA" w14:textId="77777777" w:rsidR="000E2685" w:rsidRPr="005C43A5" w:rsidRDefault="000E2685" w:rsidP="007852C1">
    <w:pPr>
      <w:autoSpaceDE w:val="0"/>
      <w:autoSpaceDN w:val="0"/>
      <w:adjustRightInd w:val="0"/>
      <w:spacing w:line="260" w:lineRule="exact"/>
      <w:ind w:left="-142" w:right="-154"/>
      <w:jc w:val="center"/>
      <w:rPr>
        <w:rFonts w:ascii="Tahoma" w:hAnsi="Tahoma" w:cs="Tahoma"/>
        <w:color w:val="404040"/>
        <w:spacing w:val="25"/>
        <w:sz w:val="18"/>
        <w:szCs w:val="18"/>
        <w:lang w:val="fr-FR"/>
      </w:rPr>
    </w:pPr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fldChar w:fldCharType="begin"/>
    </w:r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instrText xml:space="preserve"> PAGE   \* MERGEFORMAT </w:instrText>
    </w:r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fldChar w:fldCharType="separate"/>
    </w:r>
    <w:r w:rsidR="00480867">
      <w:rPr>
        <w:rFonts w:ascii="Tahoma" w:hAnsi="Tahoma" w:cs="Tahoma"/>
        <w:noProof/>
        <w:color w:val="404040"/>
        <w:spacing w:val="25"/>
        <w:sz w:val="18"/>
        <w:szCs w:val="18"/>
        <w:lang w:val="fr-FR"/>
      </w:rPr>
      <w:t>2</w:t>
    </w:r>
    <w:r w:rsidRPr="005C43A5">
      <w:rPr>
        <w:rFonts w:ascii="Tahoma" w:hAnsi="Tahoma" w:cs="Tahoma"/>
        <w:noProof/>
        <w:color w:val="404040"/>
        <w:spacing w:val="25"/>
        <w:sz w:val="18"/>
        <w:szCs w:val="18"/>
        <w:lang w:val="fr-FR"/>
      </w:rPr>
      <w:fldChar w:fldCharType="end"/>
    </w:r>
  </w:p>
  <w:p w14:paraId="191624FE" w14:textId="77777777" w:rsidR="007852C1" w:rsidRPr="005C43A5" w:rsidRDefault="007852C1">
    <w:pPr>
      <w:pStyle w:val="Footer"/>
      <w:rPr>
        <w:rFonts w:ascii="Tahoma" w:hAnsi="Tahoma" w:cs="Tahoma"/>
        <w:color w:val="40404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9AB3C" w14:textId="260E69A6" w:rsidR="000E2685" w:rsidRPr="005C43A5" w:rsidRDefault="000E2685" w:rsidP="00480867">
    <w:pPr>
      <w:autoSpaceDE w:val="0"/>
      <w:autoSpaceDN w:val="0"/>
      <w:adjustRightInd w:val="0"/>
      <w:spacing w:line="280" w:lineRule="exact"/>
      <w:ind w:right="-154"/>
      <w:rPr>
        <w:rFonts w:ascii="Tahoma" w:hAnsi="Tahoma" w:cs="Tahoma"/>
        <w:color w:val="404040"/>
        <w:sz w:val="18"/>
        <w:szCs w:val="18"/>
        <w:lang w:val="fr-FR"/>
      </w:rPr>
    </w:pPr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 xml:space="preserve">FTA Communication Technologies </w:t>
    </w:r>
    <w:proofErr w:type="spellStart"/>
    <w:r w:rsidR="00B857B7">
      <w:rPr>
        <w:rFonts w:ascii="Tahoma" w:hAnsi="Tahoma" w:cs="Tahoma"/>
        <w:color w:val="404040"/>
        <w:spacing w:val="25"/>
        <w:sz w:val="18"/>
        <w:szCs w:val="18"/>
        <w:lang w:val="fr-FR"/>
      </w:rPr>
      <w:t>S</w:t>
    </w:r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>.</w:t>
    </w:r>
    <w:r w:rsidR="00480867" w:rsidRPr="00480867">
      <w:rPr>
        <w:rFonts w:ascii="Tahoma" w:hAnsi="Tahoma" w:cs="Tahoma"/>
        <w:color w:val="404040"/>
        <w:spacing w:val="25"/>
        <w:sz w:val="18"/>
        <w:szCs w:val="18"/>
        <w:lang w:val="fr-FR"/>
      </w:rPr>
      <w:t>à</w:t>
    </w:r>
    <w:proofErr w:type="spellEnd"/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 xml:space="preserve"> </w:t>
    </w:r>
    <w:proofErr w:type="spellStart"/>
    <w:proofErr w:type="gramStart"/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>r.l</w:t>
    </w:r>
    <w:proofErr w:type="spellEnd"/>
    <w:proofErr w:type="gramEnd"/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 xml:space="preserve"> </w:t>
    </w:r>
    <w:r w:rsidRPr="005C43A5">
      <w:rPr>
        <w:rFonts w:ascii="Tahoma" w:hAnsi="Tahoma" w:cs="Tahoma"/>
        <w:color w:val="404040"/>
        <w:sz w:val="18"/>
        <w:szCs w:val="18"/>
        <w:lang w:val="fr-FR"/>
      </w:rPr>
      <w:t>/</w:t>
    </w:r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 xml:space="preserve"> Tel: +</w:t>
    </w:r>
    <w:r w:rsidRPr="005C43A5">
      <w:rPr>
        <w:rFonts w:ascii="Tahoma" w:hAnsi="Tahoma" w:cs="Tahoma"/>
        <w:color w:val="404040"/>
        <w:spacing w:val="20"/>
        <w:sz w:val="18"/>
        <w:szCs w:val="18"/>
        <w:lang w:val="fr-FR"/>
      </w:rPr>
      <w:t>352 264 367 1</w:t>
    </w:r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>, Fax: +</w:t>
    </w:r>
    <w:r w:rsidRPr="005C43A5">
      <w:rPr>
        <w:rFonts w:ascii="Tahoma" w:hAnsi="Tahoma" w:cs="Tahoma"/>
        <w:color w:val="404040"/>
        <w:spacing w:val="20"/>
        <w:sz w:val="18"/>
        <w:szCs w:val="18"/>
        <w:lang w:val="fr-FR"/>
      </w:rPr>
      <w:t>352 264 313 68</w:t>
    </w:r>
  </w:p>
  <w:p w14:paraId="725B077E" w14:textId="77777777" w:rsidR="000E2685" w:rsidRPr="005C43A5" w:rsidRDefault="000E2685" w:rsidP="000E2685">
    <w:pPr>
      <w:autoSpaceDE w:val="0"/>
      <w:autoSpaceDN w:val="0"/>
      <w:adjustRightInd w:val="0"/>
      <w:spacing w:line="260" w:lineRule="exact"/>
      <w:ind w:left="-142" w:right="-154"/>
      <w:jc w:val="center"/>
      <w:rPr>
        <w:rFonts w:ascii="Tahoma" w:hAnsi="Tahoma" w:cs="Tahoma"/>
        <w:color w:val="404040"/>
        <w:spacing w:val="25"/>
        <w:sz w:val="18"/>
        <w:szCs w:val="18"/>
        <w:lang w:val="fr-FR"/>
      </w:rPr>
    </w:pPr>
    <w:r w:rsidRPr="005C43A5">
      <w:rPr>
        <w:rFonts w:ascii="Tahoma" w:hAnsi="Tahoma" w:cs="Tahoma"/>
        <w:color w:val="404040"/>
        <w:spacing w:val="20"/>
        <w:sz w:val="18"/>
        <w:szCs w:val="18"/>
        <w:lang w:val="fr-FR"/>
      </w:rPr>
      <w:t>18</w:t>
    </w:r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 xml:space="preserve"> </w:t>
    </w:r>
    <w:proofErr w:type="spellStart"/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>Duchscherstrooss</w:t>
    </w:r>
    <w:proofErr w:type="spellEnd"/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 xml:space="preserve">, L - </w:t>
    </w:r>
    <w:r w:rsidRPr="005C43A5">
      <w:rPr>
        <w:rFonts w:ascii="Tahoma" w:hAnsi="Tahoma" w:cs="Tahoma"/>
        <w:color w:val="404040"/>
        <w:spacing w:val="20"/>
        <w:sz w:val="18"/>
        <w:szCs w:val="18"/>
        <w:lang w:val="fr-FR"/>
      </w:rPr>
      <w:t>6868</w:t>
    </w:r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 xml:space="preserve"> </w:t>
    </w:r>
    <w:proofErr w:type="spellStart"/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>Wecker</w:t>
    </w:r>
    <w:proofErr w:type="spellEnd"/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>, Luxembourg</w:t>
    </w:r>
  </w:p>
  <w:p w14:paraId="293B6B54" w14:textId="77777777" w:rsidR="000E2685" w:rsidRDefault="000E2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F6A09" w14:textId="77777777" w:rsidR="00C520FB" w:rsidRDefault="00C520FB" w:rsidP="007852C1">
      <w:r>
        <w:separator/>
      </w:r>
    </w:p>
  </w:footnote>
  <w:footnote w:type="continuationSeparator" w:id="0">
    <w:p w14:paraId="2755780F" w14:textId="77777777" w:rsidR="00C520FB" w:rsidRDefault="00C520FB" w:rsidP="00785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AE203" w14:textId="77777777" w:rsidR="007852C1" w:rsidRDefault="007852C1" w:rsidP="007852C1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867"/>
    <w:rsid w:val="000154A9"/>
    <w:rsid w:val="000E2685"/>
    <w:rsid w:val="000F1219"/>
    <w:rsid w:val="00203B33"/>
    <w:rsid w:val="002C68EB"/>
    <w:rsid w:val="002D5133"/>
    <w:rsid w:val="00311AF3"/>
    <w:rsid w:val="004370A6"/>
    <w:rsid w:val="00480867"/>
    <w:rsid w:val="00495864"/>
    <w:rsid w:val="004A42D2"/>
    <w:rsid w:val="00523A88"/>
    <w:rsid w:val="00586ABA"/>
    <w:rsid w:val="005C43A5"/>
    <w:rsid w:val="006B5127"/>
    <w:rsid w:val="006E12B9"/>
    <w:rsid w:val="007852C1"/>
    <w:rsid w:val="00854CC3"/>
    <w:rsid w:val="008A0538"/>
    <w:rsid w:val="008A1F42"/>
    <w:rsid w:val="008F7D3E"/>
    <w:rsid w:val="009B53F8"/>
    <w:rsid w:val="00B857B7"/>
    <w:rsid w:val="00BA2E74"/>
    <w:rsid w:val="00C520FB"/>
    <w:rsid w:val="00CA37D9"/>
    <w:rsid w:val="00CC49E8"/>
    <w:rsid w:val="00CF24D0"/>
    <w:rsid w:val="00D2686D"/>
    <w:rsid w:val="00D4411A"/>
    <w:rsid w:val="00DC394C"/>
    <w:rsid w:val="00EC5B72"/>
    <w:rsid w:val="00FC48E0"/>
    <w:rsid w:val="00FD059D"/>
    <w:rsid w:val="00F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AAAE3"/>
  <w15:docId w15:val="{C70D2519-B2A8-4EE4-90F4-262178E1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2C1"/>
    <w:rPr>
      <w:rFonts w:ascii="Consolas" w:eastAsia="Times New Roman" w:hAnsi="Consolas" w:cs="Times New Roman"/>
      <w:sz w:val="22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2C1"/>
  </w:style>
  <w:style w:type="paragraph" w:styleId="Footer">
    <w:name w:val="footer"/>
    <w:basedOn w:val="Normal"/>
    <w:link w:val="FooterChar"/>
    <w:uiPriority w:val="99"/>
    <w:unhideWhenUsed/>
    <w:rsid w:val="0078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2C1"/>
  </w:style>
  <w:style w:type="paragraph" w:styleId="BalloonText">
    <w:name w:val="Balloon Text"/>
    <w:basedOn w:val="Normal"/>
    <w:link w:val="BalloonTextChar"/>
    <w:uiPriority w:val="99"/>
    <w:semiHidden/>
    <w:unhideWhenUsed/>
    <w:rsid w:val="00785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2C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852C1"/>
    <w:pPr>
      <w:spacing w:before="100" w:beforeAutospacing="1" w:after="100" w:afterAutospacing="1"/>
    </w:pPr>
  </w:style>
  <w:style w:type="character" w:customStyle="1" w:styleId="E-mailSignatureChar">
    <w:name w:val="E-mail Signature Char"/>
    <w:link w:val="E-mailSignature"/>
    <w:rsid w:val="007852C1"/>
    <w:rPr>
      <w:rFonts w:ascii="Consolas" w:eastAsia="Times New Roman" w:hAnsi="Consolas" w:cs="Times New Roman"/>
      <w:szCs w:val="24"/>
      <w:lang w:val="en-GB" w:bidi="ar-SA"/>
    </w:rPr>
  </w:style>
  <w:style w:type="table" w:styleId="TableGrid">
    <w:name w:val="Table Grid"/>
    <w:basedOn w:val="TableNormal"/>
    <w:uiPriority w:val="59"/>
    <w:rsid w:val="006E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ropbox\Inverto\Tools\Corporate\Stationary\Letterhead%20Template%20(201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(2014)</Template>
  <TotalTime>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Shaul</dc:creator>
  <cp:lastModifiedBy>Shaul Bloch</cp:lastModifiedBy>
  <cp:revision>7</cp:revision>
  <cp:lastPrinted>2017-04-27T07:26:00Z</cp:lastPrinted>
  <dcterms:created xsi:type="dcterms:W3CDTF">2020-09-30T08:38:00Z</dcterms:created>
  <dcterms:modified xsi:type="dcterms:W3CDTF">2022-11-16T10:49:00Z</dcterms:modified>
</cp:coreProperties>
</file>